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41" w:rsidRDefault="00445373" w:rsidP="00445373">
      <w:pPr>
        <w:jc w:val="center"/>
      </w:pPr>
      <w:bookmarkStart w:id="0" w:name="_GoBack"/>
      <w:bookmarkEnd w:id="0"/>
      <w:r>
        <w:t>Native Americans and British in North America</w:t>
      </w:r>
    </w:p>
    <w:p w:rsidR="007F2009" w:rsidRDefault="007F2009" w:rsidP="007F2009">
      <w:pPr>
        <w:jc w:val="center"/>
      </w:pPr>
      <w:r>
        <w:t>Native Americans and British in North America</w:t>
      </w:r>
    </w:p>
    <w:p w:rsidR="007F2009" w:rsidRDefault="007F2009" w:rsidP="007F2009">
      <w:pPr>
        <w:pStyle w:val="ListParagraph"/>
        <w:numPr>
          <w:ilvl w:val="0"/>
          <w:numId w:val="1"/>
        </w:numPr>
      </w:pPr>
      <w:r>
        <w:t>Native American Communities</w:t>
      </w:r>
    </w:p>
    <w:p w:rsidR="007F2009" w:rsidRDefault="007F2009" w:rsidP="007F2009">
      <w:pPr>
        <w:pStyle w:val="ListParagraph"/>
        <w:numPr>
          <w:ilvl w:val="0"/>
          <w:numId w:val="2"/>
        </w:numPr>
      </w:pPr>
      <w:r>
        <w:t>Hunters and Farmers</w:t>
      </w:r>
    </w:p>
    <w:p w:rsidR="007F2009" w:rsidRDefault="007F2009" w:rsidP="007F2009">
      <w:pPr>
        <w:pStyle w:val="ListParagraph"/>
        <w:numPr>
          <w:ilvl w:val="0"/>
          <w:numId w:val="2"/>
        </w:numPr>
      </w:pPr>
      <w:r>
        <w:t>B. Iroquois: A Case Study : Women</w:t>
      </w:r>
    </w:p>
    <w:p w:rsidR="007F2009" w:rsidRDefault="007F2009" w:rsidP="007F2009">
      <w:pPr>
        <w:pStyle w:val="ListParagraph"/>
        <w:numPr>
          <w:ilvl w:val="0"/>
          <w:numId w:val="3"/>
        </w:numPr>
      </w:pPr>
      <w:r>
        <w:t>Community Structure</w:t>
      </w:r>
    </w:p>
    <w:p w:rsidR="007F2009" w:rsidRDefault="007F2009" w:rsidP="007F2009">
      <w:pPr>
        <w:pStyle w:val="ListParagraph"/>
        <w:numPr>
          <w:ilvl w:val="0"/>
          <w:numId w:val="3"/>
        </w:numPr>
      </w:pPr>
      <w:r>
        <w:t>Work and Division of Labor</w:t>
      </w:r>
    </w:p>
    <w:p w:rsidR="007F2009" w:rsidRDefault="007F2009" w:rsidP="007F2009">
      <w:pPr>
        <w:pStyle w:val="ListParagraph"/>
        <w:numPr>
          <w:ilvl w:val="0"/>
          <w:numId w:val="3"/>
        </w:numPr>
      </w:pPr>
      <w:r>
        <w:t xml:space="preserve">Political Structure </w:t>
      </w:r>
    </w:p>
    <w:p w:rsidR="007F2009" w:rsidRDefault="007F2009" w:rsidP="007F2009">
      <w:pPr>
        <w:pStyle w:val="ListParagraph"/>
        <w:numPr>
          <w:ilvl w:val="0"/>
          <w:numId w:val="2"/>
        </w:numPr>
      </w:pPr>
      <w:r>
        <w:t>Differences</w:t>
      </w:r>
    </w:p>
    <w:p w:rsidR="007F2009" w:rsidRDefault="007F2009" w:rsidP="007F2009">
      <w:pPr>
        <w:pStyle w:val="ListParagraph"/>
        <w:numPr>
          <w:ilvl w:val="0"/>
          <w:numId w:val="1"/>
        </w:numPr>
      </w:pPr>
      <w:r>
        <w:t>European Impact on Indians</w:t>
      </w:r>
    </w:p>
    <w:p w:rsidR="007F2009" w:rsidRDefault="007F2009" w:rsidP="007F2009">
      <w:pPr>
        <w:pStyle w:val="ListParagraph"/>
        <w:numPr>
          <w:ilvl w:val="0"/>
          <w:numId w:val="4"/>
        </w:numPr>
      </w:pPr>
      <w:r>
        <w:t>Demographic Collapse</w:t>
      </w:r>
    </w:p>
    <w:p w:rsidR="007F2009" w:rsidRDefault="007F2009" w:rsidP="007F2009">
      <w:pPr>
        <w:pStyle w:val="ListParagraph"/>
        <w:numPr>
          <w:ilvl w:val="0"/>
          <w:numId w:val="4"/>
        </w:numPr>
      </w:pPr>
      <w:r>
        <w:t>New Settlement Patters</w:t>
      </w:r>
    </w:p>
    <w:p w:rsidR="007F2009" w:rsidRDefault="007F2009" w:rsidP="007F2009">
      <w:pPr>
        <w:pStyle w:val="ListParagraph"/>
        <w:numPr>
          <w:ilvl w:val="0"/>
          <w:numId w:val="4"/>
        </w:numPr>
      </w:pPr>
      <w:r>
        <w:t xml:space="preserve">Economic Disruption </w:t>
      </w:r>
    </w:p>
    <w:p w:rsidR="007F2009" w:rsidRDefault="007F2009" w:rsidP="007F2009">
      <w:pPr>
        <w:pStyle w:val="ListParagraph"/>
        <w:numPr>
          <w:ilvl w:val="0"/>
          <w:numId w:val="1"/>
        </w:numPr>
      </w:pPr>
      <w:r>
        <w:t>Historiography</w:t>
      </w:r>
    </w:p>
    <w:p w:rsidR="007F2009" w:rsidRDefault="007F2009" w:rsidP="007F2009">
      <w:pPr>
        <w:pStyle w:val="ListParagraph"/>
        <w:numPr>
          <w:ilvl w:val="0"/>
          <w:numId w:val="16"/>
        </w:numPr>
      </w:pPr>
      <w:r>
        <w:t>Above: Traditional Impress , sparsely populated wilderness not well-developed</w:t>
      </w:r>
    </w:p>
    <w:p w:rsidR="007F2009" w:rsidRPr="008523D7" w:rsidRDefault="007F2009" w:rsidP="007F2009">
      <w:pPr>
        <w:pStyle w:val="ListParagraph"/>
        <w:numPr>
          <w:ilvl w:val="0"/>
          <w:numId w:val="16"/>
        </w:numPr>
      </w:pPr>
      <w:r>
        <w:t xml:space="preserve">Jared Diamond, </w:t>
      </w:r>
      <w:r w:rsidRPr="008523D7">
        <w:rPr>
          <w:i/>
        </w:rPr>
        <w:t>Guns, Germs, and Steal</w:t>
      </w:r>
    </w:p>
    <w:p w:rsidR="007F2009" w:rsidRDefault="007F2009" w:rsidP="007F2009">
      <w:pPr>
        <w:pStyle w:val="ListParagraph"/>
        <w:numPr>
          <w:ilvl w:val="0"/>
          <w:numId w:val="16"/>
        </w:numPr>
      </w:pPr>
      <w:r>
        <w:t xml:space="preserve">Charles Mann, </w:t>
      </w:r>
      <w:r w:rsidRPr="008523D7">
        <w:rPr>
          <w:i/>
        </w:rPr>
        <w:t>1491: New Revelations of the Americas Before Columbus</w:t>
      </w:r>
    </w:p>
    <w:p w:rsidR="007F2009" w:rsidRDefault="007F2009" w:rsidP="007F2009">
      <w:pPr>
        <w:pStyle w:val="ListParagraph"/>
        <w:numPr>
          <w:ilvl w:val="0"/>
          <w:numId w:val="17"/>
        </w:numPr>
      </w:pPr>
      <w:r>
        <w:t>Less leukocyte antigens</w:t>
      </w:r>
    </w:p>
    <w:p w:rsidR="007F2009" w:rsidRDefault="007F2009" w:rsidP="007F2009">
      <w:pPr>
        <w:pStyle w:val="ListParagraph"/>
        <w:numPr>
          <w:ilvl w:val="0"/>
          <w:numId w:val="17"/>
        </w:numPr>
      </w:pPr>
      <w:r>
        <w:t>If not for pathogens would have turned out differently</w:t>
      </w:r>
    </w:p>
    <w:p w:rsidR="007F2009" w:rsidRDefault="007F2009" w:rsidP="007F2009">
      <w:pPr>
        <w:pStyle w:val="ListParagraph"/>
        <w:numPr>
          <w:ilvl w:val="0"/>
          <w:numId w:val="17"/>
        </w:numPr>
      </w:pPr>
      <w:r>
        <w:t>Mayas, Incas, Aztecs moving at same rate of civilization as Europe</w:t>
      </w:r>
    </w:p>
    <w:p w:rsidR="007F2009" w:rsidRDefault="007F2009" w:rsidP="007F2009">
      <w:pPr>
        <w:pStyle w:val="ListParagraph"/>
        <w:numPr>
          <w:ilvl w:val="0"/>
          <w:numId w:val="17"/>
        </w:numPr>
      </w:pPr>
      <w:r>
        <w:t>Only sparsely populated because of disease and agroforestry</w:t>
      </w:r>
    </w:p>
    <w:p w:rsidR="007F2009" w:rsidRDefault="007F2009" w:rsidP="007F2009">
      <w:pPr>
        <w:pStyle w:val="ListParagraph"/>
        <w:numPr>
          <w:ilvl w:val="0"/>
          <w:numId w:val="17"/>
        </w:numPr>
      </w:pPr>
      <w:r>
        <w:t>Practiced complex, stable agroforestry rather than slash and burn</w:t>
      </w:r>
    </w:p>
    <w:p w:rsidR="004A5581" w:rsidRDefault="004A5581" w:rsidP="007F2009">
      <w:pPr>
        <w:pStyle w:val="ListParagraph"/>
        <w:numPr>
          <w:ilvl w:val="0"/>
          <w:numId w:val="17"/>
        </w:numPr>
      </w:pPr>
      <w:r>
        <w:t xml:space="preserve">Corn created </w:t>
      </w:r>
      <w:proofErr w:type="spellStart"/>
      <w:r>
        <w:t>hybrediazation</w:t>
      </w:r>
      <w:proofErr w:type="spellEnd"/>
      <w:r>
        <w:t>. Can’t self-</w:t>
      </w:r>
      <w:proofErr w:type="spellStart"/>
      <w:r>
        <w:t>propogate</w:t>
      </w:r>
      <w:proofErr w:type="spellEnd"/>
      <w:r>
        <w:t>. Closes similar ancestor would be teosinte, a plant with no food value in its wild state)</w:t>
      </w:r>
    </w:p>
    <w:p w:rsidR="004A5581" w:rsidRDefault="004A5581" w:rsidP="007F2009">
      <w:pPr>
        <w:pStyle w:val="ListParagraph"/>
        <w:numPr>
          <w:ilvl w:val="0"/>
          <w:numId w:val="17"/>
        </w:numPr>
      </w:pPr>
      <w:r>
        <w:t>Cultivated wilderness with population as large as Europe</w:t>
      </w:r>
    </w:p>
    <w:p w:rsidR="004A5581" w:rsidRDefault="004A5581" w:rsidP="007F2009">
      <w:pPr>
        <w:pStyle w:val="ListParagraph"/>
        <w:numPr>
          <w:ilvl w:val="0"/>
          <w:numId w:val="17"/>
        </w:numPr>
      </w:pPr>
      <w:r>
        <w:t>Central Mexico most densely populated place on earth with millions of folks. Deduce: Can’t sustain this size population without advanced civilization</w:t>
      </w:r>
    </w:p>
    <w:p w:rsidR="00526E7F" w:rsidRDefault="00526E7F" w:rsidP="007F2009">
      <w:pPr>
        <w:pStyle w:val="ListParagraph"/>
        <w:numPr>
          <w:ilvl w:val="0"/>
          <w:numId w:val="17"/>
        </w:numPr>
      </w:pPr>
      <w:r>
        <w:t>Very integrated existence of humans and ecosystems</w:t>
      </w:r>
    </w:p>
    <w:p w:rsidR="00526E7F" w:rsidRDefault="00526E7F" w:rsidP="007F2009">
      <w:pPr>
        <w:pStyle w:val="ListParagraph"/>
        <w:numPr>
          <w:ilvl w:val="0"/>
          <w:numId w:val="17"/>
        </w:numPr>
      </w:pPr>
      <w:r>
        <w:t>On a parallel path to Europeans. Both just developed agriculture in last few thousand years out of 100 000 thousands</w:t>
      </w:r>
    </w:p>
    <w:p w:rsidR="00C167D0" w:rsidRDefault="00C167D0" w:rsidP="007F2009">
      <w:pPr>
        <w:pStyle w:val="ListParagraph"/>
        <w:numPr>
          <w:ilvl w:val="0"/>
          <w:numId w:val="17"/>
        </w:numPr>
      </w:pPr>
      <w:r>
        <w:t>Because no metal or stone many traces of these civilizations no longer remains. But if look at pottery can see same civilized tendencies as Europeans</w:t>
      </w:r>
    </w:p>
    <w:p w:rsidR="00C167D0" w:rsidRDefault="00C167D0" w:rsidP="007F2009">
      <w:pPr>
        <w:pStyle w:val="ListParagraph"/>
        <w:numPr>
          <w:ilvl w:val="0"/>
          <w:numId w:val="17"/>
        </w:numPr>
      </w:pPr>
      <w:r>
        <w:t>That hybridized maize existed in all of these areas suggest complexity of each culture as well as intercontinental trade</w:t>
      </w:r>
    </w:p>
    <w:p w:rsidR="00C167D0" w:rsidRDefault="00C167D0" w:rsidP="007F2009">
      <w:pPr>
        <w:pStyle w:val="ListParagraph"/>
        <w:numPr>
          <w:ilvl w:val="0"/>
          <w:numId w:val="17"/>
        </w:numPr>
      </w:pPr>
      <w:proofErr w:type="spellStart"/>
      <w:r>
        <w:t>Irrigantion</w:t>
      </w:r>
      <w:proofErr w:type="spellEnd"/>
      <w:r>
        <w:t>, agricultural terraces</w:t>
      </w:r>
    </w:p>
    <w:p w:rsidR="007F2009" w:rsidRDefault="007F2009" w:rsidP="007F2009">
      <w:r>
        <w:t>Key Terms</w:t>
      </w:r>
    </w:p>
    <w:p w:rsidR="007F2009" w:rsidRDefault="007F2009" w:rsidP="007F2009">
      <w:pPr>
        <w:sectPr w:rsidR="007F20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2009" w:rsidRDefault="007F2009" w:rsidP="007F2009">
      <w:pPr>
        <w:pStyle w:val="ListParagraph"/>
        <w:numPr>
          <w:ilvl w:val="0"/>
          <w:numId w:val="15"/>
        </w:numPr>
      </w:pPr>
      <w:r>
        <w:lastRenderedPageBreak/>
        <w:t>Matrilineal</w:t>
      </w:r>
    </w:p>
    <w:p w:rsidR="007F2009" w:rsidRDefault="007F2009" w:rsidP="007F2009">
      <w:pPr>
        <w:pStyle w:val="ListParagraph"/>
        <w:numPr>
          <w:ilvl w:val="0"/>
          <w:numId w:val="15"/>
        </w:numPr>
      </w:pPr>
      <w:r>
        <w:t>Patrilineal</w:t>
      </w:r>
    </w:p>
    <w:p w:rsidR="007F2009" w:rsidRDefault="007F2009" w:rsidP="007F2009">
      <w:pPr>
        <w:pStyle w:val="ListParagraph"/>
        <w:numPr>
          <w:ilvl w:val="0"/>
          <w:numId w:val="15"/>
        </w:numPr>
      </w:pPr>
      <w:r>
        <w:t>Bering Strait</w:t>
      </w:r>
    </w:p>
    <w:p w:rsidR="007F2009" w:rsidRDefault="007F2009" w:rsidP="007F2009">
      <w:pPr>
        <w:pStyle w:val="ListParagraph"/>
        <w:numPr>
          <w:ilvl w:val="0"/>
          <w:numId w:val="15"/>
        </w:numPr>
      </w:pPr>
      <w:r>
        <w:t>Hunter Gatherers</w:t>
      </w:r>
    </w:p>
    <w:p w:rsidR="007F2009" w:rsidRDefault="007F2009" w:rsidP="007F2009">
      <w:pPr>
        <w:pStyle w:val="ListParagraph"/>
        <w:numPr>
          <w:ilvl w:val="0"/>
          <w:numId w:val="15"/>
        </w:numPr>
      </w:pPr>
      <w:r>
        <w:t>Agriculturalists</w:t>
      </w:r>
    </w:p>
    <w:p w:rsidR="007F2009" w:rsidRDefault="007F2009" w:rsidP="007F2009">
      <w:pPr>
        <w:pStyle w:val="ListParagraph"/>
        <w:numPr>
          <w:ilvl w:val="0"/>
          <w:numId w:val="15"/>
        </w:numPr>
      </w:pPr>
      <w:r>
        <w:t>Guns, Germs, &amp; Steel (</w:t>
      </w:r>
      <w:proofErr w:type="spellStart"/>
      <w:r>
        <w:t>Jarad</w:t>
      </w:r>
      <w:proofErr w:type="spellEnd"/>
      <w:r>
        <w:t xml:space="preserve"> Diamond)</w:t>
      </w:r>
    </w:p>
    <w:p w:rsidR="007F2009" w:rsidRDefault="007F2009" w:rsidP="007F2009">
      <w:pPr>
        <w:pStyle w:val="ListParagraph"/>
        <w:numPr>
          <w:ilvl w:val="0"/>
          <w:numId w:val="15"/>
        </w:numPr>
      </w:pPr>
      <w:r>
        <w:t>Weather, Land,  Economy, &amp; Culture</w:t>
      </w:r>
    </w:p>
    <w:p w:rsidR="007F2009" w:rsidRDefault="007F2009" w:rsidP="007F2009">
      <w:pPr>
        <w:pStyle w:val="ListParagraph"/>
        <w:numPr>
          <w:ilvl w:val="0"/>
          <w:numId w:val="15"/>
        </w:numPr>
      </w:pPr>
      <w:r>
        <w:t>Disease</w:t>
      </w:r>
    </w:p>
    <w:p w:rsidR="00471A28" w:rsidRDefault="00471A28" w:rsidP="00471A28"/>
    <w:p w:rsidR="00406EF6" w:rsidRDefault="00406EF6" w:rsidP="00406EF6">
      <w:pPr>
        <w:pStyle w:val="ListParagraph"/>
        <w:numPr>
          <w:ilvl w:val="0"/>
          <w:numId w:val="5"/>
        </w:numPr>
      </w:pPr>
      <w:r>
        <w:t xml:space="preserve">Native American </w:t>
      </w:r>
      <w:proofErr w:type="spellStart"/>
      <w:r>
        <w:t>Communites</w:t>
      </w:r>
      <w:proofErr w:type="spellEnd"/>
    </w:p>
    <w:p w:rsidR="00406EF6" w:rsidRDefault="00471A28" w:rsidP="00471A28">
      <w:pPr>
        <w:pStyle w:val="ListParagraph"/>
        <w:numPr>
          <w:ilvl w:val="0"/>
          <w:numId w:val="6"/>
        </w:numPr>
      </w:pPr>
      <w:r>
        <w:t xml:space="preserve">Indians immigrated 10 to 40,000 years ago when </w:t>
      </w:r>
      <w:proofErr w:type="spellStart"/>
      <w:r>
        <w:t>Bearin</w:t>
      </w:r>
      <w:proofErr w:type="spellEnd"/>
      <w:r>
        <w:t xml:space="preserve"> </w:t>
      </w:r>
      <w:proofErr w:type="spellStart"/>
      <w:r>
        <w:t>gStraigh</w:t>
      </w:r>
      <w:proofErr w:type="spellEnd"/>
      <w:r>
        <w:t xml:space="preserve"> was exposed. During last ice age when water level dropped- artifact prove strong evidence and biological similarities between Indians and Asians from that area.</w:t>
      </w:r>
    </w:p>
    <w:p w:rsidR="00406EF6" w:rsidRDefault="008E4859" w:rsidP="00471A28">
      <w:pPr>
        <w:pStyle w:val="ListParagraph"/>
        <w:numPr>
          <w:ilvl w:val="0"/>
          <w:numId w:val="6"/>
        </w:numPr>
      </w:pPr>
      <w:r>
        <w:t>Some contemporary scholars say perhaps 4 different migrations. 1</w:t>
      </w:r>
      <w:r w:rsidRPr="00406EF6">
        <w:rPr>
          <w:vertAlign w:val="superscript"/>
        </w:rPr>
        <w:t>st</w:t>
      </w:r>
      <w:r>
        <w:t xml:space="preserve"> which made it to South America. Also speculate from South Asia nautical trip.</w:t>
      </w:r>
    </w:p>
    <w:p w:rsidR="00406EF6" w:rsidRDefault="008E4859" w:rsidP="00471A28">
      <w:pPr>
        <w:pStyle w:val="ListParagraph"/>
        <w:numPr>
          <w:ilvl w:val="0"/>
          <w:numId w:val="6"/>
        </w:numPr>
      </w:pPr>
      <w:r>
        <w:t xml:space="preserve">More than 200 </w:t>
      </w:r>
      <w:r w:rsidR="006313DE">
        <w:tab/>
      </w:r>
      <w:r w:rsidR="006313DE">
        <w:tab/>
      </w:r>
      <w:r>
        <w:t>different languages, 17 language groups</w:t>
      </w:r>
    </w:p>
    <w:p w:rsidR="00406EF6" w:rsidRDefault="008E4859" w:rsidP="00471A28">
      <w:pPr>
        <w:pStyle w:val="ListParagraph"/>
        <w:numPr>
          <w:ilvl w:val="0"/>
          <w:numId w:val="6"/>
        </w:numPr>
      </w:pPr>
      <w:r>
        <w:t>Estimated population of Indians somewhere between 2 million, 7 million, and 10 million.</w:t>
      </w:r>
      <w:r w:rsidR="00C167D0">
        <w:t xml:space="preserve"> (</w:t>
      </w:r>
      <w:proofErr w:type="spellStart"/>
      <w:r w:rsidR="00C167D0">
        <w:t>Dobyns</w:t>
      </w:r>
      <w:proofErr w:type="spellEnd"/>
      <w:r w:rsidR="00C167D0">
        <w:t xml:space="preserve"> and Mann argue 80 to 100 million here, 95% of them who died within 130 years of the arrival of </w:t>
      </w:r>
      <w:proofErr w:type="spellStart"/>
      <w:r w:rsidR="00C167D0">
        <w:t>columbus</w:t>
      </w:r>
      <w:proofErr w:type="spellEnd"/>
      <w:r w:rsidR="00C167D0">
        <w:t>)</w:t>
      </w:r>
    </w:p>
    <w:p w:rsidR="00406EF6" w:rsidRDefault="0035413D" w:rsidP="00471A28">
      <w:pPr>
        <w:pStyle w:val="ListParagraph"/>
        <w:numPr>
          <w:ilvl w:val="0"/>
          <w:numId w:val="6"/>
        </w:numPr>
      </w:pPr>
      <w:r>
        <w:t>Tribes from 2000 to 20000 in size</w:t>
      </w:r>
    </w:p>
    <w:p w:rsidR="00406EF6" w:rsidRDefault="0035413D" w:rsidP="00471A28">
      <w:pPr>
        <w:pStyle w:val="ListParagraph"/>
        <w:numPr>
          <w:ilvl w:val="0"/>
          <w:numId w:val="6"/>
        </w:numPr>
      </w:pPr>
      <w:r>
        <w:t xml:space="preserve">Didn’t necessarily live together in one community. </w:t>
      </w:r>
    </w:p>
    <w:p w:rsidR="00406EF6" w:rsidRDefault="0035413D" w:rsidP="00471A28">
      <w:pPr>
        <w:pStyle w:val="ListParagraph"/>
        <w:numPr>
          <w:ilvl w:val="0"/>
          <w:numId w:val="6"/>
        </w:numPr>
      </w:pPr>
      <w:r>
        <w:t xml:space="preserve">Different villages and band throughout </w:t>
      </w:r>
      <w:proofErr w:type="gramStart"/>
      <w:r>
        <w:t>tribes</w:t>
      </w:r>
      <w:proofErr w:type="gramEnd"/>
      <w:r>
        <w:t xml:space="preserve"> territory.</w:t>
      </w:r>
    </w:p>
    <w:p w:rsidR="00406EF6" w:rsidRDefault="0035413D" w:rsidP="00471A28">
      <w:pPr>
        <w:pStyle w:val="ListParagraph"/>
        <w:numPr>
          <w:ilvl w:val="0"/>
          <w:numId w:val="6"/>
        </w:numPr>
      </w:pPr>
      <w:r>
        <w:t xml:space="preserve">Not </w:t>
      </w:r>
      <w:proofErr w:type="spellStart"/>
      <w:r>
        <w:t>perfext</w:t>
      </w:r>
      <w:proofErr w:type="spellEnd"/>
      <w:r>
        <w:t xml:space="preserve"> </w:t>
      </w:r>
      <w:proofErr w:type="spellStart"/>
      <w:r>
        <w:t>pax</w:t>
      </w:r>
      <w:proofErr w:type="spellEnd"/>
      <w:r>
        <w:t>/peace between each other before Europeans.</w:t>
      </w:r>
    </w:p>
    <w:p w:rsidR="00406EF6" w:rsidRDefault="0035413D" w:rsidP="00471A28">
      <w:pPr>
        <w:pStyle w:val="ListParagraph"/>
        <w:numPr>
          <w:ilvl w:val="0"/>
          <w:numId w:val="6"/>
        </w:numPr>
      </w:pPr>
      <w:r>
        <w:t xml:space="preserve">Wars resulted in death and capture, as well as occasional enslavement, adopted to replace family members. Captives sometime </w:t>
      </w:r>
      <w:proofErr w:type="spellStart"/>
      <w:r>
        <w:t>sexecuted</w:t>
      </w:r>
      <w:proofErr w:type="spellEnd"/>
      <w:r>
        <w:t xml:space="preserve"> </w:t>
      </w:r>
    </w:p>
    <w:p w:rsidR="0035413D" w:rsidRDefault="0035413D" w:rsidP="00471A28">
      <w:pPr>
        <w:pStyle w:val="ListParagraph"/>
        <w:numPr>
          <w:ilvl w:val="0"/>
          <w:numId w:val="6"/>
        </w:numPr>
      </w:pPr>
      <w:r>
        <w:t xml:space="preserve">Highly </w:t>
      </w:r>
      <w:r w:rsidR="00BA42BF">
        <w:t>f</w:t>
      </w:r>
      <w:r>
        <w:t>luid and evolving culture, not static, changes over time. Boundaries between tribes i</w:t>
      </w:r>
      <w:r w:rsidR="00406EF6">
        <w:t>n flex depending on politics, n</w:t>
      </w:r>
      <w:r>
        <w:t>ative, war.</w:t>
      </w:r>
    </w:p>
    <w:p w:rsidR="00BA42BF" w:rsidRDefault="00BA42BF" w:rsidP="00BA42BF">
      <w:pPr>
        <w:pStyle w:val="ListParagraph"/>
        <w:numPr>
          <w:ilvl w:val="0"/>
          <w:numId w:val="7"/>
        </w:numPr>
      </w:pPr>
      <w:r>
        <w:t>Hunter/Gatherers and Farmers/ Agriculturalist.</w:t>
      </w:r>
    </w:p>
    <w:p w:rsidR="00BA42BF" w:rsidRDefault="00BA42BF" w:rsidP="00BA42BF">
      <w:pPr>
        <w:pStyle w:val="ListParagraph"/>
        <w:numPr>
          <w:ilvl w:val="0"/>
          <w:numId w:val="8"/>
        </w:numPr>
      </w:pPr>
      <w:r>
        <w:t>Two types of Indian subsistence. Hunter/gatherers and famers/agriculturalist</w:t>
      </w:r>
    </w:p>
    <w:p w:rsidR="00BA42BF" w:rsidRDefault="008101C6" w:rsidP="00BA42BF">
      <w:pPr>
        <w:pStyle w:val="ListParagraph"/>
        <w:numPr>
          <w:ilvl w:val="0"/>
          <w:numId w:val="8"/>
        </w:numPr>
      </w:pPr>
      <w:r>
        <w:t>No</w:t>
      </w:r>
      <w:r w:rsidR="00BA42BF">
        <w:t>t exceptionally clear distinction between the two groups. Some cultivated wild plants and with irrigation, etc. but not agriculture.</w:t>
      </w:r>
    </w:p>
    <w:p w:rsidR="00BA42BF" w:rsidRDefault="008101C6" w:rsidP="00BA42BF">
      <w:pPr>
        <w:pStyle w:val="ListParagraph"/>
        <w:numPr>
          <w:ilvl w:val="0"/>
          <w:numId w:val="8"/>
        </w:numPr>
      </w:pPr>
      <w:r>
        <w:t>Hunter/Gatherers and F</w:t>
      </w:r>
      <w:r w:rsidR="00BA42BF">
        <w:t>e</w:t>
      </w:r>
      <w:r>
        <w:t>a</w:t>
      </w:r>
      <w:r w:rsidR="00BA42BF">
        <w:t xml:space="preserve">rs divided around St. Lawrence River, NNH, ME, </w:t>
      </w:r>
      <w:proofErr w:type="gramStart"/>
      <w:r w:rsidR="00BA42BF">
        <w:t>VT</w:t>
      </w:r>
      <w:proofErr w:type="gramEnd"/>
      <w:r w:rsidR="00BA42BF">
        <w:t>?</w:t>
      </w:r>
    </w:p>
    <w:p w:rsidR="00BA42BF" w:rsidRDefault="00BA42BF" w:rsidP="00BA42BF">
      <w:pPr>
        <w:pStyle w:val="ListParagraph"/>
        <w:numPr>
          <w:ilvl w:val="0"/>
          <w:numId w:val="8"/>
        </w:numPr>
      </w:pPr>
      <w:r>
        <w:t>Why are Hunter Gatherers in the North and Farmers in the South?</w:t>
      </w:r>
    </w:p>
    <w:p w:rsidR="00BA42BF" w:rsidRDefault="008101C6" w:rsidP="00BA42BF">
      <w:pPr>
        <w:pStyle w:val="ListParagraph"/>
        <w:numPr>
          <w:ilvl w:val="0"/>
          <w:numId w:val="8"/>
        </w:numPr>
      </w:pPr>
      <w:r>
        <w:t xml:space="preserve">Big game in the North. Climate in the North doesn’t allow as well for agricultural </w:t>
      </w:r>
    </w:p>
    <w:p w:rsidR="008101C6" w:rsidRDefault="008101C6" w:rsidP="00BA42BF">
      <w:pPr>
        <w:pStyle w:val="ListParagraph"/>
        <w:numPr>
          <w:ilvl w:val="0"/>
          <w:numId w:val="8"/>
        </w:numPr>
      </w:pPr>
      <w:r>
        <w:t>In South warmer longer growing season</w:t>
      </w:r>
    </w:p>
    <w:p w:rsidR="008101C6" w:rsidRDefault="008101C6" w:rsidP="00BA42BF">
      <w:pPr>
        <w:pStyle w:val="ListParagraph"/>
        <w:numPr>
          <w:ilvl w:val="0"/>
          <w:numId w:val="8"/>
        </w:numPr>
      </w:pPr>
      <w:r>
        <w:t xml:space="preserve">Land in south more suitable for agriculture with broad river </w:t>
      </w:r>
      <w:proofErr w:type="spellStart"/>
      <w:r>
        <w:t>vallesy</w:t>
      </w:r>
      <w:proofErr w:type="spellEnd"/>
      <w:r>
        <w:t>.</w:t>
      </w:r>
    </w:p>
    <w:p w:rsidR="008101C6" w:rsidRDefault="008101C6" w:rsidP="00BA42BF">
      <w:pPr>
        <w:pStyle w:val="ListParagraph"/>
        <w:numPr>
          <w:ilvl w:val="0"/>
          <w:numId w:val="8"/>
        </w:numPr>
      </w:pPr>
      <w:r>
        <w:t xml:space="preserve">North Rocky and </w:t>
      </w:r>
      <w:commentRangeStart w:id="1"/>
      <w:r>
        <w:t>Barren</w:t>
      </w:r>
      <w:commentRangeEnd w:id="1"/>
      <w:r w:rsidR="006517FD">
        <w:rPr>
          <w:rStyle w:val="CommentReference"/>
        </w:rPr>
        <w:commentReference w:id="1"/>
      </w:r>
      <w:r>
        <w:t>.</w:t>
      </w:r>
    </w:p>
    <w:p w:rsidR="008101C6" w:rsidRDefault="008101C6" w:rsidP="00BA42BF">
      <w:pPr>
        <w:pStyle w:val="ListParagraph"/>
        <w:numPr>
          <w:ilvl w:val="0"/>
          <w:numId w:val="8"/>
        </w:numPr>
      </w:pPr>
      <w:r>
        <w:t>South towards Chesapeake Bay</w:t>
      </w:r>
    </w:p>
    <w:p w:rsidR="008101C6" w:rsidRDefault="008101C6" w:rsidP="00BA42BF">
      <w:pPr>
        <w:pStyle w:val="ListParagraph"/>
        <w:numPr>
          <w:ilvl w:val="0"/>
          <w:numId w:val="8"/>
        </w:numPr>
      </w:pPr>
      <w:r>
        <w:t>Farming tribes hunted too of course</w:t>
      </w:r>
    </w:p>
    <w:p w:rsidR="00BA42BF" w:rsidRDefault="00C17153" w:rsidP="00BA42BF">
      <w:pPr>
        <w:pStyle w:val="ListParagraph"/>
        <w:numPr>
          <w:ilvl w:val="0"/>
          <w:numId w:val="7"/>
        </w:numPr>
      </w:pPr>
      <w:r>
        <w:t>Different subsistent culture resulted in different kinships systems</w:t>
      </w:r>
    </w:p>
    <w:p w:rsidR="00C17153" w:rsidRDefault="00B72283" w:rsidP="00C17153">
      <w:pPr>
        <w:pStyle w:val="ListParagraph"/>
        <w:numPr>
          <w:ilvl w:val="0"/>
          <w:numId w:val="9"/>
        </w:numPr>
      </w:pPr>
      <w:r>
        <w:lastRenderedPageBreak/>
        <w:t xml:space="preserve">In the North </w:t>
      </w:r>
      <w:proofErr w:type="spellStart"/>
      <w:r>
        <w:t>patralineal</w:t>
      </w:r>
      <w:proofErr w:type="spellEnd"/>
      <w:r>
        <w:t>, kinship, who related to is traced via your dad, line of</w:t>
      </w:r>
      <w:r w:rsidR="00C43941">
        <w:t xml:space="preserve"> </w:t>
      </w:r>
      <w:r>
        <w:t>descent, men “owned” hunting trapping, land controlled its use</w:t>
      </w:r>
    </w:p>
    <w:p w:rsidR="00C43941" w:rsidRDefault="00C43941" w:rsidP="00C17153">
      <w:pPr>
        <w:pStyle w:val="ListParagraph"/>
        <w:numPr>
          <w:ilvl w:val="0"/>
          <w:numId w:val="9"/>
        </w:numPr>
      </w:pPr>
      <w:r>
        <w:t xml:space="preserve">In the South it is matrilineal kinship, line of descent via mom-females define who family is via marriage, etc. they controlled farming and </w:t>
      </w:r>
      <w:proofErr w:type="spellStart"/>
      <w:r>
        <w:t>precessing</w:t>
      </w:r>
      <w:proofErr w:type="spellEnd"/>
      <w:r>
        <w:t xml:space="preserve"> foo, the “owned” controlled field and houses, serves as guardians of tradition, men lived with family of wife</w:t>
      </w:r>
    </w:p>
    <w:p w:rsidR="00C43941" w:rsidRDefault="00C43941" w:rsidP="00C17153">
      <w:pPr>
        <w:pStyle w:val="ListParagraph"/>
        <w:numPr>
          <w:ilvl w:val="0"/>
          <w:numId w:val="9"/>
        </w:numPr>
      </w:pPr>
      <w:r>
        <w:t xml:space="preserve">In south men are important too, hunting, trading, diplomacy, which kept men away from home a long time, especially during growing season, </w:t>
      </w:r>
      <w:proofErr w:type="spellStart"/>
      <w:r>
        <w:t>reselting</w:t>
      </w:r>
      <w:proofErr w:type="spellEnd"/>
      <w:r>
        <w:t xml:space="preserve"> in </w:t>
      </w:r>
      <w:proofErr w:type="spellStart"/>
      <w:r>
        <w:t>deivsion</w:t>
      </w:r>
      <w:proofErr w:type="spellEnd"/>
      <w:r>
        <w:t xml:space="preserve"> of labor.</w:t>
      </w:r>
    </w:p>
    <w:p w:rsidR="00C43941" w:rsidRDefault="00C43941" w:rsidP="00C17153">
      <w:pPr>
        <w:pStyle w:val="ListParagraph"/>
        <w:numPr>
          <w:ilvl w:val="0"/>
          <w:numId w:val="9"/>
        </w:numPr>
      </w:pPr>
    </w:p>
    <w:p w:rsidR="00C17153" w:rsidRDefault="00C43941" w:rsidP="00BA42BF">
      <w:pPr>
        <w:pStyle w:val="ListParagraph"/>
        <w:numPr>
          <w:ilvl w:val="0"/>
          <w:numId w:val="7"/>
        </w:numPr>
      </w:pPr>
      <w:r>
        <w:t>Iroquois: A case Study</w:t>
      </w:r>
      <w:r w:rsidR="00654782">
        <w:t xml:space="preserve">. Think about it in comparison to the </w:t>
      </w:r>
      <w:proofErr w:type="spellStart"/>
      <w:r w:rsidR="00654782">
        <w:t>Eruopean</w:t>
      </w:r>
      <w:proofErr w:type="spellEnd"/>
      <w:r w:rsidR="00654782">
        <w:t xml:space="preserve"> </w:t>
      </w:r>
      <w:proofErr w:type="spellStart"/>
      <w:r w:rsidR="00654782">
        <w:t>cultureal</w:t>
      </w:r>
      <w:proofErr w:type="spellEnd"/>
      <w:r w:rsidR="00654782">
        <w:t xml:space="preserve"> system we discussed</w:t>
      </w:r>
    </w:p>
    <w:p w:rsidR="00C43941" w:rsidRDefault="00654782" w:rsidP="00C43941">
      <w:pPr>
        <w:pStyle w:val="ListParagraph"/>
        <w:numPr>
          <w:ilvl w:val="0"/>
          <w:numId w:val="10"/>
        </w:numPr>
      </w:pPr>
      <w:r>
        <w:t xml:space="preserve">Iroquois of larger more powerful </w:t>
      </w:r>
      <w:proofErr w:type="spellStart"/>
      <w:r>
        <w:t>agricultuar</w:t>
      </w:r>
      <w:proofErr w:type="spellEnd"/>
      <w:r>
        <w:t xml:space="preserve"> tribes in North East America</w:t>
      </w:r>
    </w:p>
    <w:p w:rsidR="00654782" w:rsidRDefault="00654782" w:rsidP="00C43941">
      <w:pPr>
        <w:pStyle w:val="ListParagraph"/>
        <w:numPr>
          <w:ilvl w:val="0"/>
          <w:numId w:val="10"/>
        </w:numPr>
      </w:pPr>
      <w:proofErr w:type="spellStart"/>
      <w:r>
        <w:t>Uper</w:t>
      </w:r>
      <w:proofErr w:type="spellEnd"/>
      <w:r>
        <w:t xml:space="preserve"> St. Lawrence River along Great Lakes upstate New York</w:t>
      </w:r>
    </w:p>
    <w:p w:rsidR="00654782" w:rsidRDefault="00654782" w:rsidP="00C43941">
      <w:pPr>
        <w:pStyle w:val="ListParagraph"/>
        <w:numPr>
          <w:ilvl w:val="0"/>
          <w:numId w:val="10"/>
        </w:numPr>
      </w:pPr>
      <w:r>
        <w:t xml:space="preserve">5 component tribes of Iroquois, Mohawk, </w:t>
      </w:r>
      <w:proofErr w:type="spellStart"/>
      <w:r>
        <w:t>Onondage</w:t>
      </w:r>
      <w:proofErr w:type="spellEnd"/>
      <w:r>
        <w:t xml:space="preserve">, Cayuga, Seneca, </w:t>
      </w:r>
      <w:proofErr w:type="spellStart"/>
      <w:r>
        <w:t>Onieda</w:t>
      </w:r>
      <w:proofErr w:type="spellEnd"/>
      <w:r>
        <w:t xml:space="preserve">, for </w:t>
      </w:r>
      <w:proofErr w:type="spellStart"/>
      <w:r>
        <w:t>Irqouiq</w:t>
      </w:r>
      <w:proofErr w:type="spellEnd"/>
      <w:r>
        <w:t xml:space="preserve"> culture in summer lived in villages which consisted of several longhouses (PHOTO)</w:t>
      </w:r>
      <w:r w:rsidR="004F34BC">
        <w:t>wood framed work arranged in semi-circle, 50-200 feet long, covered with birch bark</w:t>
      </w:r>
    </w:p>
    <w:p w:rsidR="008D3615" w:rsidRDefault="008D3615" w:rsidP="00C43941">
      <w:pPr>
        <w:pStyle w:val="ListParagraph"/>
        <w:numPr>
          <w:ilvl w:val="0"/>
          <w:numId w:val="10"/>
        </w:numPr>
      </w:pPr>
      <w:r>
        <w:t>Each house accommodate between 8-10 families, no interior walls divided by family cooking fires, women lived with husband and child, sisters, mamas and other relatives.</w:t>
      </w:r>
    </w:p>
    <w:p w:rsidR="008D3615" w:rsidRDefault="00BB0F1D" w:rsidP="00C43941">
      <w:pPr>
        <w:pStyle w:val="ListParagraph"/>
        <w:numPr>
          <w:ilvl w:val="0"/>
          <w:numId w:val="10"/>
        </w:numPr>
      </w:pPr>
      <w:r>
        <w:t>Fields planted around village of long house</w:t>
      </w:r>
    </w:p>
    <w:p w:rsidR="00BB0F1D" w:rsidRDefault="00BB0F1D" w:rsidP="00C43941">
      <w:pPr>
        <w:pStyle w:val="ListParagraph"/>
        <w:numPr>
          <w:ilvl w:val="0"/>
          <w:numId w:val="10"/>
        </w:numPr>
      </w:pPr>
      <w:r>
        <w:t xml:space="preserve">All land farm considered community </w:t>
      </w:r>
      <w:proofErr w:type="spellStart"/>
      <w:r>
        <w:t>oland</w:t>
      </w:r>
      <w:proofErr w:type="spellEnd"/>
    </w:p>
    <w:p w:rsidR="00BB0F1D" w:rsidRDefault="00BB0F1D" w:rsidP="00C43941">
      <w:pPr>
        <w:pStyle w:val="ListParagraph"/>
        <w:numPr>
          <w:ilvl w:val="0"/>
          <w:numId w:val="10"/>
        </w:numPr>
      </w:pPr>
      <w:r>
        <w:t xml:space="preserve">No 1 owned individual piece, worked particular pieces for a season, usage title, when </w:t>
      </w:r>
      <w:proofErr w:type="spellStart"/>
      <w:r>
        <w:t>weant</w:t>
      </w:r>
      <w:proofErr w:type="spellEnd"/>
      <w:r>
        <w:t xml:space="preserve"> different land, land goes back to community-</w:t>
      </w:r>
      <w:proofErr w:type="spellStart"/>
      <w:r>
        <w:t>cowned</w:t>
      </w:r>
      <w:proofErr w:type="spellEnd"/>
      <w:r>
        <w:t xml:space="preserve">, </w:t>
      </w:r>
    </w:p>
    <w:p w:rsidR="00BB0F1D" w:rsidRDefault="00BB0F1D" w:rsidP="00C43941">
      <w:pPr>
        <w:pStyle w:val="ListParagraph"/>
        <w:numPr>
          <w:ilvl w:val="0"/>
          <w:numId w:val="10"/>
        </w:numPr>
      </w:pPr>
      <w:r>
        <w:t xml:space="preserve">Owned </w:t>
      </w:r>
      <w:r w:rsidR="00D30FA0">
        <w:t>private</w:t>
      </w:r>
      <w:r>
        <w:t xml:space="preserve"> belongings</w:t>
      </w:r>
    </w:p>
    <w:p w:rsidR="00D30FA0" w:rsidRDefault="00D30FA0" w:rsidP="00C43941">
      <w:pPr>
        <w:pStyle w:val="ListParagraph"/>
        <w:numPr>
          <w:ilvl w:val="0"/>
          <w:numId w:val="10"/>
        </w:numPr>
      </w:pPr>
      <w:r>
        <w:t xml:space="preserve">Did food grown go to community or to </w:t>
      </w:r>
      <w:proofErr w:type="gramStart"/>
      <w:r>
        <w:t>family.</w:t>
      </w:r>
      <w:proofErr w:type="gramEnd"/>
    </w:p>
    <w:p w:rsidR="00D30FA0" w:rsidRDefault="00D30FA0" w:rsidP="00C43941">
      <w:pPr>
        <w:pStyle w:val="ListParagraph"/>
        <w:numPr>
          <w:ilvl w:val="0"/>
          <w:numId w:val="10"/>
        </w:numPr>
      </w:pPr>
      <w:r>
        <w:t xml:space="preserve">Lived here during 5-6 months of the year and then divide into smaller groups for winter camps and did hunt and fish more like clans, 5-6 </w:t>
      </w:r>
      <w:proofErr w:type="spellStart"/>
      <w:r>
        <w:t>famliies</w:t>
      </w:r>
      <w:proofErr w:type="spellEnd"/>
      <w:r>
        <w:t>, no permanent settlement</w:t>
      </w:r>
    </w:p>
    <w:p w:rsidR="00C43941" w:rsidRDefault="00DB652E" w:rsidP="00BA42BF">
      <w:pPr>
        <w:pStyle w:val="ListParagraph"/>
        <w:numPr>
          <w:ilvl w:val="0"/>
          <w:numId w:val="7"/>
        </w:numPr>
      </w:pPr>
      <w:r>
        <w:t xml:space="preserve">Europeans had </w:t>
      </w:r>
      <w:proofErr w:type="spellStart"/>
      <w:r>
        <w:t>permatent</w:t>
      </w:r>
      <w:proofErr w:type="spellEnd"/>
      <w:r>
        <w:t xml:space="preserve"> towns and villages and occupied them year round.</w:t>
      </w:r>
    </w:p>
    <w:p w:rsidR="00DB652E" w:rsidRDefault="00DB652E" w:rsidP="00DB652E">
      <w:pPr>
        <w:pStyle w:val="ListParagraph"/>
        <w:numPr>
          <w:ilvl w:val="0"/>
          <w:numId w:val="11"/>
        </w:numPr>
      </w:pPr>
      <w:r>
        <w:t>What kind of work and who did it?</w:t>
      </w:r>
    </w:p>
    <w:p w:rsidR="00DB652E" w:rsidRDefault="00DB652E" w:rsidP="00DB652E">
      <w:pPr>
        <w:pStyle w:val="ListParagraph"/>
        <w:numPr>
          <w:ilvl w:val="0"/>
          <w:numId w:val="11"/>
        </w:numPr>
      </w:pPr>
      <w:r>
        <w:t xml:space="preserve">What did depended on sex, gendered, society, women tended </w:t>
      </w:r>
      <w:proofErr w:type="gramStart"/>
      <w:r>
        <w:t xml:space="preserve">filed </w:t>
      </w:r>
      <w:r w:rsidR="00B106C1">
        <w:t xml:space="preserve"> processed</w:t>
      </w:r>
      <w:proofErr w:type="gramEnd"/>
      <w:r w:rsidR="00B106C1">
        <w:t xml:space="preserve"> food. Men, hunting </w:t>
      </w:r>
      <w:proofErr w:type="spellStart"/>
      <w:r w:rsidR="00B106C1">
        <w:t>dipoloymancy</w:t>
      </w:r>
      <w:proofErr w:type="spellEnd"/>
      <w:r w:rsidR="00B106C1">
        <w:t xml:space="preserve">, trade, because men gone so much women greatly responsible for </w:t>
      </w:r>
      <w:proofErr w:type="spellStart"/>
      <w:r w:rsidR="00B106C1">
        <w:t>dialy</w:t>
      </w:r>
      <w:proofErr w:type="spellEnd"/>
      <w:r w:rsidR="00B106C1">
        <w:t xml:space="preserve"> running of village, control land and ruled </w:t>
      </w:r>
      <w:r w:rsidR="0060524A">
        <w:t>household</w:t>
      </w:r>
    </w:p>
    <w:p w:rsidR="0060524A" w:rsidRDefault="0060524A" w:rsidP="00DB652E">
      <w:pPr>
        <w:pStyle w:val="ListParagraph"/>
        <w:numPr>
          <w:ilvl w:val="0"/>
          <w:numId w:val="11"/>
        </w:numPr>
      </w:pPr>
      <w:r>
        <w:t xml:space="preserve">Without education children preserved traditions of clan, </w:t>
      </w:r>
      <w:proofErr w:type="spellStart"/>
      <w:r>
        <w:t>deide</w:t>
      </w:r>
      <w:proofErr w:type="spellEnd"/>
      <w:r>
        <w:t xml:space="preserve"> who gets what, divide product of crops fish and game bough in by men, women decide how to distribute products.</w:t>
      </w:r>
    </w:p>
    <w:p w:rsidR="0060524A" w:rsidRDefault="0060524A" w:rsidP="00DB652E">
      <w:pPr>
        <w:pStyle w:val="ListParagraph"/>
        <w:numPr>
          <w:ilvl w:val="0"/>
          <w:numId w:val="11"/>
        </w:numPr>
      </w:pPr>
      <w:r>
        <w:t xml:space="preserve">Remember, European society more hierarchical, women </w:t>
      </w:r>
      <w:proofErr w:type="spellStart"/>
      <w:r>
        <w:t>eruopean</w:t>
      </w:r>
      <w:proofErr w:type="spellEnd"/>
      <w:r>
        <w:t xml:space="preserve"> couldn’t own property or take part in decision making, </w:t>
      </w:r>
    </w:p>
    <w:p w:rsidR="0060524A" w:rsidRDefault="0060524A" w:rsidP="00DB652E">
      <w:pPr>
        <w:pStyle w:val="ListParagraph"/>
        <w:numPr>
          <w:ilvl w:val="0"/>
          <w:numId w:val="11"/>
        </w:numPr>
      </w:pPr>
      <w:proofErr w:type="spellStart"/>
      <w:r>
        <w:t>Iroquous</w:t>
      </w:r>
      <w:proofErr w:type="spellEnd"/>
      <w:r>
        <w:t xml:space="preserve"> women had voice in </w:t>
      </w:r>
      <w:proofErr w:type="spellStart"/>
      <w:r>
        <w:t>Iroquious</w:t>
      </w:r>
      <w:proofErr w:type="spellEnd"/>
      <w:r>
        <w:t xml:space="preserve"> society,</w:t>
      </w:r>
    </w:p>
    <w:p w:rsidR="0060524A" w:rsidRDefault="0060524A" w:rsidP="00DB652E">
      <w:pPr>
        <w:pStyle w:val="ListParagraph"/>
        <w:numPr>
          <w:ilvl w:val="0"/>
          <w:numId w:val="11"/>
        </w:numPr>
      </w:pPr>
      <w:proofErr w:type="spellStart"/>
      <w:r>
        <w:t>Eruopean</w:t>
      </w:r>
      <w:proofErr w:type="spellEnd"/>
      <w:r>
        <w:t xml:space="preserve"> women who disobeyed could be compelled by force to do so.</w:t>
      </w:r>
    </w:p>
    <w:p w:rsidR="00862888" w:rsidRDefault="00862888" w:rsidP="00DB652E">
      <w:pPr>
        <w:pStyle w:val="ListParagraph"/>
        <w:numPr>
          <w:ilvl w:val="0"/>
          <w:numId w:val="11"/>
        </w:numPr>
      </w:pPr>
      <w:r>
        <w:lastRenderedPageBreak/>
        <w:t>Political structure of Indians decentralized not Iroquois though</w:t>
      </w:r>
    </w:p>
    <w:p w:rsidR="00862888" w:rsidRDefault="00862888" w:rsidP="00DB652E">
      <w:pPr>
        <w:pStyle w:val="ListParagraph"/>
        <w:numPr>
          <w:ilvl w:val="0"/>
          <w:numId w:val="11"/>
        </w:numPr>
      </w:pPr>
      <w:r>
        <w:t xml:space="preserve">Most </w:t>
      </w:r>
      <w:proofErr w:type="spellStart"/>
      <w:r>
        <w:t>ribes</w:t>
      </w:r>
      <w:proofErr w:type="spellEnd"/>
      <w:r>
        <w:t xml:space="preserve"> autonomous villages or band,</w:t>
      </w:r>
    </w:p>
    <w:p w:rsidR="00862888" w:rsidRDefault="00862888" w:rsidP="00DB652E">
      <w:pPr>
        <w:pStyle w:val="ListParagraph"/>
        <w:numPr>
          <w:ilvl w:val="0"/>
          <w:numId w:val="11"/>
        </w:numPr>
      </w:pPr>
      <w:r>
        <w:t>Iroquois had political hierarch and confederacy of 5 tribes</w:t>
      </w:r>
    </w:p>
    <w:p w:rsidR="00862888" w:rsidRDefault="00862888" w:rsidP="00DB652E">
      <w:pPr>
        <w:pStyle w:val="ListParagraph"/>
        <w:numPr>
          <w:ilvl w:val="0"/>
          <w:numId w:val="11"/>
        </w:numPr>
      </w:pPr>
      <w:proofErr w:type="spellStart"/>
      <w:r>
        <w:t>Iroquoius</w:t>
      </w:r>
      <w:proofErr w:type="spellEnd"/>
      <w:r>
        <w:t xml:space="preserve"> League</w:t>
      </w:r>
    </w:p>
    <w:p w:rsidR="00862888" w:rsidRDefault="00862888" w:rsidP="00DB652E">
      <w:pPr>
        <w:pStyle w:val="ListParagraph"/>
        <w:numPr>
          <w:ilvl w:val="0"/>
          <w:numId w:val="11"/>
        </w:numPr>
      </w:pPr>
      <w:r>
        <w:t>Benefits: help in time of war as defensive alliances,</w:t>
      </w:r>
    </w:p>
    <w:p w:rsidR="00862888" w:rsidRDefault="00862888" w:rsidP="00DB652E">
      <w:pPr>
        <w:pStyle w:val="ListParagraph"/>
        <w:numPr>
          <w:ilvl w:val="0"/>
          <w:numId w:val="11"/>
        </w:numPr>
      </w:pPr>
      <w:r>
        <w:t>Cooperation, no dominating group</w:t>
      </w:r>
    </w:p>
    <w:p w:rsidR="00862888" w:rsidRDefault="00862888" w:rsidP="00DB652E">
      <w:pPr>
        <w:pStyle w:val="ListParagraph"/>
        <w:numPr>
          <w:ilvl w:val="0"/>
          <w:numId w:val="11"/>
        </w:numPr>
      </w:pPr>
      <w:r>
        <w:t>Equality about tribal powers</w:t>
      </w:r>
    </w:p>
    <w:p w:rsidR="00862888" w:rsidRDefault="00862888" w:rsidP="00DB652E">
      <w:pPr>
        <w:pStyle w:val="ListParagraph"/>
        <w:numPr>
          <w:ilvl w:val="0"/>
          <w:numId w:val="11"/>
        </w:numPr>
      </w:pPr>
      <w:r>
        <w:t xml:space="preserve">More political power dealing with other tribes kept from waring against each other, even though 5 </w:t>
      </w:r>
      <w:proofErr w:type="spellStart"/>
      <w:r>
        <w:t>akutomous</w:t>
      </w:r>
      <w:proofErr w:type="spellEnd"/>
      <w:r>
        <w:t xml:space="preserve"> , </w:t>
      </w:r>
      <w:proofErr w:type="spellStart"/>
      <w:r>
        <w:t>irouqiou</w:t>
      </w:r>
      <w:proofErr w:type="spellEnd"/>
      <w:r>
        <w:t xml:space="preserve"> couldn’t forces tribes to do something against will</w:t>
      </w:r>
    </w:p>
    <w:p w:rsidR="00862888" w:rsidRDefault="00862888" w:rsidP="00DB652E">
      <w:pPr>
        <w:pStyle w:val="ListParagraph"/>
        <w:numPr>
          <w:ilvl w:val="0"/>
          <w:numId w:val="11"/>
        </w:numPr>
      </w:pPr>
      <w:proofErr w:type="spellStart"/>
      <w:r>
        <w:t>Politiall</w:t>
      </w:r>
      <w:proofErr w:type="spellEnd"/>
      <w:r>
        <w:t xml:space="preserve"> powerful especially in </w:t>
      </w:r>
      <w:proofErr w:type="spellStart"/>
      <w:r>
        <w:t>defence</w:t>
      </w:r>
      <w:proofErr w:type="spellEnd"/>
      <w:r>
        <w:t xml:space="preserve"> of territory against rivals</w:t>
      </w:r>
    </w:p>
    <w:p w:rsidR="00862888" w:rsidRDefault="00862888" w:rsidP="00DB652E">
      <w:pPr>
        <w:pStyle w:val="ListParagraph"/>
        <w:numPr>
          <w:ilvl w:val="0"/>
          <w:numId w:val="11"/>
        </w:numPr>
      </w:pPr>
      <w:r>
        <w:t xml:space="preserve">When </w:t>
      </w:r>
      <w:proofErr w:type="spellStart"/>
      <w:r>
        <w:t>Eruopeans</w:t>
      </w:r>
      <w:proofErr w:type="spellEnd"/>
      <w:r>
        <w:t xml:space="preserve"> arrived, the </w:t>
      </w:r>
      <w:r>
        <w:br/>
      </w:r>
      <w:proofErr w:type="spellStart"/>
      <w:r>
        <w:t>Cofnederacy</w:t>
      </w:r>
      <w:proofErr w:type="spellEnd"/>
      <w:r>
        <w:t xml:space="preserve"> helped them dealing with the English and the French.</w:t>
      </w:r>
    </w:p>
    <w:p w:rsidR="00942D71" w:rsidRDefault="00942D71" w:rsidP="00DB652E">
      <w:pPr>
        <w:pStyle w:val="ListParagraph"/>
        <w:numPr>
          <w:ilvl w:val="0"/>
          <w:numId w:val="11"/>
        </w:numPr>
      </w:pPr>
      <w:r>
        <w:t xml:space="preserve">Women played a </w:t>
      </w:r>
      <w:proofErr w:type="spellStart"/>
      <w:r>
        <w:t>qunique</w:t>
      </w:r>
      <w:proofErr w:type="spellEnd"/>
      <w:r>
        <w:t xml:space="preserve"> role in Iroquois Politics. Three roles</w:t>
      </w:r>
    </w:p>
    <w:p w:rsidR="00942D71" w:rsidRDefault="00942D71" w:rsidP="00942D71">
      <w:pPr>
        <w:pStyle w:val="ListParagraph"/>
        <w:numPr>
          <w:ilvl w:val="0"/>
          <w:numId w:val="12"/>
        </w:numPr>
      </w:pPr>
      <w:r>
        <w:t xml:space="preserve">49 chiefs, when I died women </w:t>
      </w:r>
      <w:proofErr w:type="spellStart"/>
      <w:r>
        <w:t>inhis</w:t>
      </w:r>
      <w:proofErr w:type="spellEnd"/>
      <w:r>
        <w:t xml:space="preserve"> clan nominated by male </w:t>
      </w:r>
      <w:proofErr w:type="spellStart"/>
      <w:r>
        <w:t>sucession</w:t>
      </w:r>
      <w:proofErr w:type="spellEnd"/>
    </w:p>
    <w:p w:rsidR="00942D71" w:rsidRDefault="00942D71" w:rsidP="00942D71">
      <w:pPr>
        <w:pStyle w:val="ListParagraph"/>
        <w:numPr>
          <w:ilvl w:val="0"/>
          <w:numId w:val="12"/>
        </w:numPr>
      </w:pPr>
      <w:r>
        <w:t xml:space="preserve">When tribal decisions made </w:t>
      </w:r>
      <w:proofErr w:type="spellStart"/>
      <w:r>
        <w:t>thre</w:t>
      </w:r>
      <w:proofErr w:type="spellEnd"/>
      <w:r>
        <w:t xml:space="preserve"> were town meetings men and women attended mend did speaking but women did lobbying/caucuses to secure political outcome wanted</w:t>
      </w:r>
    </w:p>
    <w:p w:rsidR="00942D71" w:rsidRDefault="00866C53" w:rsidP="00942D71">
      <w:pPr>
        <w:pStyle w:val="ListParagraph"/>
        <w:numPr>
          <w:ilvl w:val="0"/>
          <w:numId w:val="12"/>
        </w:numPr>
      </w:pPr>
      <w:r>
        <w:t xml:space="preserve">Regards war </w:t>
      </w:r>
      <w:proofErr w:type="spellStart"/>
      <w:r>
        <w:t>diswcussions</w:t>
      </w:r>
      <w:proofErr w:type="spellEnd"/>
      <w:r>
        <w:t xml:space="preserve">—women </w:t>
      </w:r>
      <w:proofErr w:type="spellStart"/>
      <w:r>
        <w:t>intitled</w:t>
      </w:r>
      <w:proofErr w:type="spellEnd"/>
      <w:r>
        <w:t xml:space="preserve"> to demand of relative killed by rivals could demand relative be replaced by rival tribe—males obligated to fight and obtain, women could decide to adopt or execute by </w:t>
      </w:r>
      <w:proofErr w:type="spellStart"/>
      <w:r>
        <w:t>toruture</w:t>
      </w:r>
      <w:proofErr w:type="spellEnd"/>
    </w:p>
    <w:p w:rsidR="00942D71" w:rsidRDefault="006E3A36" w:rsidP="00DB652E">
      <w:pPr>
        <w:pStyle w:val="ListParagraph"/>
        <w:numPr>
          <w:ilvl w:val="0"/>
          <w:numId w:val="11"/>
        </w:numPr>
      </w:pPr>
      <w:r>
        <w:t xml:space="preserve">*** women had more power in </w:t>
      </w:r>
      <w:proofErr w:type="spellStart"/>
      <w:r>
        <w:t>Idnian</w:t>
      </w:r>
      <w:proofErr w:type="spellEnd"/>
      <w:r>
        <w:t xml:space="preserve"> society</w:t>
      </w:r>
    </w:p>
    <w:p w:rsidR="006E3A36" w:rsidRDefault="006E3A36" w:rsidP="00DB652E">
      <w:pPr>
        <w:pStyle w:val="ListParagraph"/>
        <w:numPr>
          <w:ilvl w:val="0"/>
          <w:numId w:val="11"/>
        </w:numPr>
      </w:pPr>
      <w:r>
        <w:t>Different in several key respects from European culture</w:t>
      </w:r>
    </w:p>
    <w:p w:rsidR="006E3A36" w:rsidRDefault="006E3A36" w:rsidP="006E3A36">
      <w:pPr>
        <w:pStyle w:val="ListParagraph"/>
        <w:numPr>
          <w:ilvl w:val="0"/>
          <w:numId w:val="13"/>
        </w:numPr>
      </w:pPr>
      <w:r>
        <w:t xml:space="preserve">Indians in north east no permanent </w:t>
      </w:r>
      <w:proofErr w:type="spellStart"/>
      <w:r>
        <w:t>setltled</w:t>
      </w:r>
      <w:proofErr w:type="spellEnd"/>
      <w:r>
        <w:t xml:space="preserve"> community</w:t>
      </w:r>
    </w:p>
    <w:p w:rsidR="006E3A36" w:rsidRDefault="006E3A36" w:rsidP="006E3A36">
      <w:pPr>
        <w:pStyle w:val="ListParagraph"/>
        <w:numPr>
          <w:ilvl w:val="0"/>
          <w:numId w:val="13"/>
        </w:numPr>
      </w:pPr>
      <w:proofErr w:type="spellStart"/>
      <w:r>
        <w:t>Indiands</w:t>
      </w:r>
      <w:proofErr w:type="spellEnd"/>
      <w:r>
        <w:t xml:space="preserve"> more decentralized politically than </w:t>
      </w:r>
      <w:proofErr w:type="spellStart"/>
      <w:r>
        <w:t>eruopeans</w:t>
      </w:r>
      <w:proofErr w:type="spellEnd"/>
      <w:r>
        <w:t xml:space="preserve">. Seldom recognize authority of anyone than own tribal council. No standing armies, </w:t>
      </w:r>
      <w:proofErr w:type="spellStart"/>
      <w:r>
        <w:t>poice</w:t>
      </w:r>
      <w:proofErr w:type="spellEnd"/>
      <w:r>
        <w:t>, or courts</w:t>
      </w:r>
    </w:p>
    <w:p w:rsidR="006E3A36" w:rsidRDefault="006E3A36" w:rsidP="006E3A36">
      <w:pPr>
        <w:pStyle w:val="ListParagraph"/>
        <w:numPr>
          <w:ilvl w:val="0"/>
          <w:numId w:val="13"/>
        </w:numPr>
      </w:pPr>
      <w:r>
        <w:t xml:space="preserve">More equal gender relations sometimes for </w:t>
      </w:r>
      <w:proofErr w:type="spellStart"/>
      <w:r>
        <w:t>idnaisn</w:t>
      </w:r>
      <w:proofErr w:type="spellEnd"/>
      <w:r>
        <w:t xml:space="preserve"> than </w:t>
      </w:r>
      <w:proofErr w:type="spellStart"/>
      <w:r>
        <w:t>eruopeans</w:t>
      </w:r>
      <w:proofErr w:type="spellEnd"/>
      <w:r>
        <w:t xml:space="preserve"> </w:t>
      </w:r>
      <w:proofErr w:type="spellStart"/>
      <w:r>
        <w:t>womens</w:t>
      </w:r>
      <w:proofErr w:type="spellEnd"/>
      <w:r>
        <w:t xml:space="preserve"> work considered equal or more important because food supply  community </w:t>
      </w:r>
      <w:proofErr w:type="spellStart"/>
      <w:r>
        <w:t>polical</w:t>
      </w:r>
      <w:proofErr w:type="spellEnd"/>
      <w:r>
        <w:t xml:space="preserve"> power in </w:t>
      </w:r>
      <w:proofErr w:type="spellStart"/>
      <w:r>
        <w:t>iroquioi</w:t>
      </w:r>
      <w:proofErr w:type="spellEnd"/>
      <w:r>
        <w:t xml:space="preserve"> no sex in </w:t>
      </w:r>
      <w:proofErr w:type="spellStart"/>
      <w:r>
        <w:t>hercut</w:t>
      </w:r>
      <w:proofErr w:type="spellEnd"/>
      <w:r>
        <w:t xml:space="preserve"> inferior or superio</w:t>
      </w:r>
      <w:r w:rsidR="00DA5883">
        <w:t>r/ power shared means more equality</w:t>
      </w:r>
    </w:p>
    <w:p w:rsidR="00DA5883" w:rsidRDefault="00DA5883" w:rsidP="006E3A36">
      <w:pPr>
        <w:pStyle w:val="ListParagraph"/>
        <w:numPr>
          <w:ilvl w:val="0"/>
          <w:numId w:val="13"/>
        </w:numPr>
      </w:pPr>
      <w:r>
        <w:t xml:space="preserve">Religion—Indian religion polytheistic. </w:t>
      </w:r>
    </w:p>
    <w:p w:rsidR="00DA5883" w:rsidRDefault="00DA5883" w:rsidP="006E3A36">
      <w:pPr>
        <w:pStyle w:val="ListParagraph"/>
        <w:numPr>
          <w:ilvl w:val="0"/>
          <w:numId w:val="13"/>
        </w:numPr>
      </w:pPr>
      <w:r>
        <w:t>Europeans monotheistic, Christian God often accepted Christian God wanted no God before theirs, as one among theirs</w:t>
      </w:r>
    </w:p>
    <w:p w:rsidR="00DA5883" w:rsidRDefault="00DA5883" w:rsidP="006E3A36">
      <w:pPr>
        <w:pStyle w:val="ListParagraph"/>
        <w:numPr>
          <w:ilvl w:val="0"/>
          <w:numId w:val="13"/>
        </w:numPr>
      </w:pPr>
      <w:r>
        <w:t xml:space="preserve">Many gods, saw spirits in most objects, rituals to placate </w:t>
      </w:r>
      <w:proofErr w:type="spellStart"/>
      <w:r>
        <w:t>sipirts</w:t>
      </w:r>
      <w:proofErr w:type="spellEnd"/>
      <w:r>
        <w:t xml:space="preserve"> upon which </w:t>
      </w:r>
      <w:proofErr w:type="spellStart"/>
      <w:r>
        <w:t>Ididnas</w:t>
      </w:r>
      <w:proofErr w:type="spellEnd"/>
      <w:r>
        <w:t xml:space="preserve"> </w:t>
      </w:r>
      <w:proofErr w:type="spellStart"/>
      <w:r>
        <w:t>dipeneded</w:t>
      </w:r>
      <w:proofErr w:type="spellEnd"/>
      <w:r>
        <w:t xml:space="preserve">, plants game, </w:t>
      </w:r>
      <w:proofErr w:type="spellStart"/>
      <w:r>
        <w:t>wealther</w:t>
      </w:r>
      <w:proofErr w:type="spellEnd"/>
      <w:r>
        <w:t>,</w:t>
      </w:r>
    </w:p>
    <w:p w:rsidR="00DA5883" w:rsidRDefault="00DA5883" w:rsidP="006E3A36">
      <w:pPr>
        <w:pStyle w:val="ListParagraph"/>
        <w:numPr>
          <w:ilvl w:val="0"/>
          <w:numId w:val="13"/>
        </w:numPr>
      </w:pPr>
      <w:proofErr w:type="spellStart"/>
      <w:r>
        <w:t>Agricutallural</w:t>
      </w:r>
      <w:proofErr w:type="spellEnd"/>
      <w:r>
        <w:t xml:space="preserve"> festivals, emphasis plating </w:t>
      </w:r>
      <w:proofErr w:type="spellStart"/>
      <w:r>
        <w:t>fertialiety</w:t>
      </w:r>
      <w:proofErr w:type="spellEnd"/>
      <w:r>
        <w:t>, weather hunting, game, return, skills.</w:t>
      </w:r>
    </w:p>
    <w:p w:rsidR="00DA5883" w:rsidRDefault="00DA5883" w:rsidP="006E3A36">
      <w:pPr>
        <w:pStyle w:val="ListParagraph"/>
        <w:numPr>
          <w:ilvl w:val="0"/>
          <w:numId w:val="13"/>
        </w:numPr>
      </w:pPr>
      <w:proofErr w:type="spellStart"/>
      <w:r>
        <w:t>Idain</w:t>
      </w:r>
      <w:proofErr w:type="spellEnd"/>
      <w:r>
        <w:t xml:space="preserve"> more tolerant of  </w:t>
      </w:r>
      <w:proofErr w:type="spellStart"/>
      <w:r>
        <w:t>of</w:t>
      </w:r>
      <w:proofErr w:type="spellEnd"/>
      <w:r>
        <w:t xml:space="preserve"> </w:t>
      </w:r>
      <w:proofErr w:type="spellStart"/>
      <w:r>
        <w:t>mmmmr</w:t>
      </w:r>
      <w:proofErr w:type="spellEnd"/>
      <w:r>
        <w:t xml:space="preserve"> religious and traditions</w:t>
      </w:r>
    </w:p>
    <w:p w:rsidR="00DA5883" w:rsidRDefault="00DA5883" w:rsidP="006E3A36">
      <w:pPr>
        <w:pStyle w:val="ListParagraph"/>
        <w:numPr>
          <w:ilvl w:val="0"/>
          <w:numId w:val="13"/>
        </w:numPr>
      </w:pPr>
      <w:proofErr w:type="spellStart"/>
      <w:r>
        <w:t>Eruopean</w:t>
      </w:r>
      <w:proofErr w:type="spellEnd"/>
      <w:r>
        <w:t xml:space="preserve"> </w:t>
      </w:r>
      <w:proofErr w:type="spellStart"/>
      <w:r>
        <w:t>christianisn</w:t>
      </w:r>
      <w:proofErr w:type="spellEnd"/>
      <w:r>
        <w:t xml:space="preserve"> intolerant, exclusive, aggressively evangelical.</w:t>
      </w:r>
    </w:p>
    <w:p w:rsidR="006E3A36" w:rsidRDefault="006E3A36" w:rsidP="00DA5883">
      <w:pPr>
        <w:pStyle w:val="ListParagraph"/>
        <w:ind w:left="2160"/>
      </w:pPr>
    </w:p>
    <w:p w:rsidR="00DB652E" w:rsidRDefault="00DE7AEA" w:rsidP="00DE7AEA">
      <w:pPr>
        <w:pStyle w:val="ListParagraph"/>
        <w:numPr>
          <w:ilvl w:val="0"/>
          <w:numId w:val="5"/>
        </w:numPr>
      </w:pPr>
      <w:r>
        <w:lastRenderedPageBreak/>
        <w:t>European Impact on Indians</w:t>
      </w:r>
    </w:p>
    <w:p w:rsidR="00DE7AEA" w:rsidRDefault="00DE7AEA" w:rsidP="00DE7AEA">
      <w:pPr>
        <w:pStyle w:val="ListParagraph"/>
        <w:numPr>
          <w:ilvl w:val="0"/>
          <w:numId w:val="14"/>
        </w:numPr>
      </w:pPr>
      <w:proofErr w:type="spellStart"/>
      <w:r>
        <w:t>Erupeans</w:t>
      </w:r>
      <w:proofErr w:type="spellEnd"/>
      <w:r>
        <w:t xml:space="preserve"> </w:t>
      </w:r>
      <w:proofErr w:type="spellStart"/>
      <w:r>
        <w:t>cuased</w:t>
      </w:r>
      <w:proofErr w:type="spellEnd"/>
      <w:r>
        <w:t xml:space="preserve"> </w:t>
      </w:r>
      <w:proofErr w:type="spellStart"/>
      <w:r>
        <w:t>domgraphic</w:t>
      </w:r>
      <w:proofErr w:type="spellEnd"/>
      <w:r>
        <w:t xml:space="preserve"> collapse</w:t>
      </w:r>
    </w:p>
    <w:p w:rsidR="00DE7AEA" w:rsidRDefault="00DE7AEA" w:rsidP="00DE7AEA">
      <w:pPr>
        <w:pStyle w:val="ListParagraph"/>
        <w:numPr>
          <w:ilvl w:val="0"/>
          <w:numId w:val="14"/>
        </w:numPr>
      </w:pPr>
      <w:r>
        <w:t>Depopulation, chiefly result from disease</w:t>
      </w:r>
    </w:p>
    <w:p w:rsidR="00DE7AEA" w:rsidRDefault="00DE7AEA" w:rsidP="00DE7AEA">
      <w:pPr>
        <w:pStyle w:val="ListParagraph"/>
        <w:numPr>
          <w:ilvl w:val="0"/>
          <w:numId w:val="14"/>
        </w:numPr>
      </w:pPr>
      <w:r>
        <w:t>Typhus small pox yellow fever, influenza to which Indians had neither exposure nor immunity</w:t>
      </w:r>
    </w:p>
    <w:p w:rsidR="00DE7AEA" w:rsidRDefault="00DE7AEA" w:rsidP="00DE7AEA">
      <w:pPr>
        <w:pStyle w:val="ListParagraph"/>
        <w:numPr>
          <w:ilvl w:val="0"/>
          <w:numId w:val="14"/>
        </w:numPr>
      </w:pPr>
      <w:r>
        <w:t>Resulting in between 50-90% mortality.</w:t>
      </w:r>
    </w:p>
    <w:p w:rsidR="00DE7AEA" w:rsidRDefault="00DE7AEA" w:rsidP="00DE7AEA">
      <w:pPr>
        <w:pStyle w:val="ListParagraph"/>
        <w:numPr>
          <w:ilvl w:val="0"/>
          <w:numId w:val="14"/>
        </w:numPr>
      </w:pPr>
      <w:r>
        <w:t xml:space="preserve">By 1750 </w:t>
      </w:r>
      <w:proofErr w:type="spellStart"/>
      <w:r>
        <w:t>Idnidan</w:t>
      </w:r>
      <w:proofErr w:type="spellEnd"/>
      <w:r>
        <w:t xml:space="preserve"> population DOWN by 80% due to disease, war, and slavery</w:t>
      </w:r>
    </w:p>
    <w:p w:rsidR="00DE7AEA" w:rsidRDefault="00DE7AEA" w:rsidP="00DE7AEA">
      <w:pPr>
        <w:pStyle w:val="ListParagraph"/>
        <w:numPr>
          <w:ilvl w:val="0"/>
          <w:numId w:val="14"/>
        </w:numPr>
      </w:pPr>
      <w:r>
        <w:t xml:space="preserve">Why </w:t>
      </w:r>
      <w:proofErr w:type="spellStart"/>
      <w:r>
        <w:t>euroepans</w:t>
      </w:r>
      <w:proofErr w:type="spellEnd"/>
      <w:r>
        <w:t xml:space="preserve"> have so many disease</w:t>
      </w:r>
    </w:p>
    <w:p w:rsidR="00DE7AEA" w:rsidRDefault="00DE7AEA" w:rsidP="00DE7AEA">
      <w:pPr>
        <w:pStyle w:val="ListParagraph"/>
        <w:numPr>
          <w:ilvl w:val="0"/>
          <w:numId w:val="14"/>
        </w:numPr>
      </w:pPr>
      <w:r>
        <w:t>Mostly from domesticated live stock</w:t>
      </w:r>
    </w:p>
    <w:p w:rsidR="00DE7AEA" w:rsidRDefault="00DE7AEA" w:rsidP="00DE7AEA">
      <w:pPr>
        <w:pStyle w:val="ListParagraph"/>
        <w:numPr>
          <w:ilvl w:val="0"/>
          <w:numId w:val="5"/>
        </w:numPr>
      </w:pPr>
      <w:r>
        <w:t>f</w:t>
      </w:r>
    </w:p>
    <w:sectPr w:rsidR="00DE7AEA" w:rsidSect="00163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emiller" w:date="2010-02-07T21:56:00Z" w:initials="e">
    <w:p w:rsidR="006517FD" w:rsidRDefault="006517FD">
      <w:pPr>
        <w:pStyle w:val="CommentText"/>
      </w:pPr>
      <w:r>
        <w:rPr>
          <w:rStyle w:val="CommentReference"/>
        </w:rPr>
        <w:annotationRef/>
      </w:r>
      <w:r>
        <w:t>Keep in mind that same type of slavery couldn’t spread in north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27C"/>
    <w:multiLevelType w:val="hybridMultilevel"/>
    <w:tmpl w:val="E6004840"/>
    <w:lvl w:ilvl="0" w:tplc="AA74D7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9C064D"/>
    <w:multiLevelType w:val="hybridMultilevel"/>
    <w:tmpl w:val="3B1AE8B8"/>
    <w:lvl w:ilvl="0" w:tplc="4CD05A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0048B5"/>
    <w:multiLevelType w:val="hybridMultilevel"/>
    <w:tmpl w:val="0268C960"/>
    <w:lvl w:ilvl="0" w:tplc="F1165F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A2590B"/>
    <w:multiLevelType w:val="hybridMultilevel"/>
    <w:tmpl w:val="3CCA8BF8"/>
    <w:lvl w:ilvl="0" w:tplc="0520DCB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D1A682C"/>
    <w:multiLevelType w:val="hybridMultilevel"/>
    <w:tmpl w:val="A482927A"/>
    <w:lvl w:ilvl="0" w:tplc="F3A6E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7536B"/>
    <w:multiLevelType w:val="hybridMultilevel"/>
    <w:tmpl w:val="782E1F80"/>
    <w:lvl w:ilvl="0" w:tplc="01EACC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4B54B33"/>
    <w:multiLevelType w:val="hybridMultilevel"/>
    <w:tmpl w:val="DFECF7A4"/>
    <w:lvl w:ilvl="0" w:tplc="5A3C1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F7A07"/>
    <w:multiLevelType w:val="hybridMultilevel"/>
    <w:tmpl w:val="0350513E"/>
    <w:lvl w:ilvl="0" w:tplc="A22CF2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7F075D4"/>
    <w:multiLevelType w:val="hybridMultilevel"/>
    <w:tmpl w:val="72D4A2FE"/>
    <w:lvl w:ilvl="0" w:tplc="D5EC39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85E6212"/>
    <w:multiLevelType w:val="hybridMultilevel"/>
    <w:tmpl w:val="45BA522E"/>
    <w:lvl w:ilvl="0" w:tplc="FBCA1A1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04B612D"/>
    <w:multiLevelType w:val="hybridMultilevel"/>
    <w:tmpl w:val="6C6CE484"/>
    <w:lvl w:ilvl="0" w:tplc="EA08FC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F82C11"/>
    <w:multiLevelType w:val="hybridMultilevel"/>
    <w:tmpl w:val="645A58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4F017E9"/>
    <w:multiLevelType w:val="hybridMultilevel"/>
    <w:tmpl w:val="5ABEAD24"/>
    <w:lvl w:ilvl="0" w:tplc="4BB270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73869"/>
    <w:multiLevelType w:val="hybridMultilevel"/>
    <w:tmpl w:val="C958E186"/>
    <w:lvl w:ilvl="0" w:tplc="4AB6A2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0E72D6C"/>
    <w:multiLevelType w:val="hybridMultilevel"/>
    <w:tmpl w:val="52F29030"/>
    <w:lvl w:ilvl="0" w:tplc="11C4E75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2EF173B"/>
    <w:multiLevelType w:val="hybridMultilevel"/>
    <w:tmpl w:val="C570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07465"/>
    <w:multiLevelType w:val="hybridMultilevel"/>
    <w:tmpl w:val="5D887F64"/>
    <w:lvl w:ilvl="0" w:tplc="AD0AE1F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2"/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13"/>
  </w:num>
  <w:num w:numId="12">
    <w:abstractNumId w:val="14"/>
  </w:num>
  <w:num w:numId="13">
    <w:abstractNumId w:val="16"/>
  </w:num>
  <w:num w:numId="14">
    <w:abstractNumId w:val="10"/>
  </w:num>
  <w:num w:numId="15">
    <w:abstractNumId w:val="15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73"/>
    <w:rsid w:val="00163141"/>
    <w:rsid w:val="0035413D"/>
    <w:rsid w:val="00406EF6"/>
    <w:rsid w:val="00445373"/>
    <w:rsid w:val="00456938"/>
    <w:rsid w:val="00471A28"/>
    <w:rsid w:val="004A5581"/>
    <w:rsid w:val="004F34BC"/>
    <w:rsid w:val="00526E7F"/>
    <w:rsid w:val="0060524A"/>
    <w:rsid w:val="006313DE"/>
    <w:rsid w:val="006517FD"/>
    <w:rsid w:val="00654782"/>
    <w:rsid w:val="006E3A36"/>
    <w:rsid w:val="007F2009"/>
    <w:rsid w:val="008101C6"/>
    <w:rsid w:val="00862888"/>
    <w:rsid w:val="00866C53"/>
    <w:rsid w:val="008D3615"/>
    <w:rsid w:val="008E4859"/>
    <w:rsid w:val="00942D71"/>
    <w:rsid w:val="00A5479D"/>
    <w:rsid w:val="00A644C9"/>
    <w:rsid w:val="00B106C1"/>
    <w:rsid w:val="00B72283"/>
    <w:rsid w:val="00B9283D"/>
    <w:rsid w:val="00BA42BF"/>
    <w:rsid w:val="00BB0F1D"/>
    <w:rsid w:val="00C167D0"/>
    <w:rsid w:val="00C17153"/>
    <w:rsid w:val="00C43941"/>
    <w:rsid w:val="00D30FA0"/>
    <w:rsid w:val="00DA5883"/>
    <w:rsid w:val="00DB652E"/>
    <w:rsid w:val="00D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7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1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7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7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7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1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7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7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emiller</dc:creator>
  <cp:lastModifiedBy>Erin Miller</cp:lastModifiedBy>
  <cp:revision>2</cp:revision>
  <cp:lastPrinted>2015-01-29T16:50:00Z</cp:lastPrinted>
  <dcterms:created xsi:type="dcterms:W3CDTF">2016-09-22T19:57:00Z</dcterms:created>
  <dcterms:modified xsi:type="dcterms:W3CDTF">2016-09-22T19:57:00Z</dcterms:modified>
</cp:coreProperties>
</file>